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6C" w:rsidRPr="00B326CE" w:rsidRDefault="007E716C" w:rsidP="00B326CE">
      <w:pPr>
        <w:spacing w:line="480" w:lineRule="auto"/>
        <w:ind w:firstLine="540"/>
        <w:jc w:val="right"/>
        <w:rPr>
          <w:b/>
          <w:i/>
          <w:sz w:val="40"/>
          <w:szCs w:val="40"/>
        </w:rPr>
      </w:pPr>
      <w:r w:rsidRPr="00B326CE">
        <w:rPr>
          <w:b/>
          <w:i/>
          <w:sz w:val="40"/>
          <w:szCs w:val="40"/>
        </w:rPr>
        <w:t>Преподобный Феодор Студит</w:t>
      </w:r>
    </w:p>
    <w:p w:rsidR="00BD0CCC" w:rsidRPr="00B326CE" w:rsidRDefault="00BD0CCC" w:rsidP="00B326CE">
      <w:pPr>
        <w:spacing w:line="480" w:lineRule="auto"/>
        <w:ind w:firstLine="540"/>
        <w:jc w:val="center"/>
        <w:rPr>
          <w:b/>
          <w:sz w:val="40"/>
          <w:szCs w:val="40"/>
        </w:rPr>
      </w:pPr>
      <w:r w:rsidRPr="00B326CE">
        <w:rPr>
          <w:b/>
          <w:sz w:val="40"/>
          <w:szCs w:val="40"/>
        </w:rPr>
        <w:t xml:space="preserve">О МОЛИТВЕ </w:t>
      </w:r>
    </w:p>
    <w:p w:rsidR="007E716C" w:rsidRPr="00B326CE" w:rsidRDefault="00BD0CCC" w:rsidP="00B326CE">
      <w:pPr>
        <w:spacing w:line="480" w:lineRule="auto"/>
        <w:ind w:firstLine="540"/>
        <w:jc w:val="center"/>
        <w:rPr>
          <w:b/>
          <w:sz w:val="40"/>
          <w:szCs w:val="40"/>
        </w:rPr>
      </w:pPr>
      <w:r w:rsidRPr="00B326CE">
        <w:rPr>
          <w:b/>
          <w:sz w:val="40"/>
          <w:szCs w:val="40"/>
        </w:rPr>
        <w:t>(Из п</w:t>
      </w:r>
      <w:r w:rsidR="007E716C" w:rsidRPr="00B326CE">
        <w:rPr>
          <w:b/>
          <w:sz w:val="40"/>
          <w:szCs w:val="40"/>
        </w:rPr>
        <w:t>ослани</w:t>
      </w:r>
      <w:r w:rsidRPr="00B326CE">
        <w:rPr>
          <w:b/>
          <w:sz w:val="40"/>
          <w:szCs w:val="40"/>
        </w:rPr>
        <w:t>я</w:t>
      </w:r>
      <w:r w:rsidR="007E716C" w:rsidRPr="00B326CE">
        <w:rPr>
          <w:b/>
          <w:sz w:val="40"/>
          <w:szCs w:val="40"/>
        </w:rPr>
        <w:t xml:space="preserve"> к Анне монахине</w:t>
      </w:r>
      <w:r w:rsidRPr="00B326CE">
        <w:rPr>
          <w:b/>
          <w:sz w:val="40"/>
          <w:szCs w:val="40"/>
        </w:rPr>
        <w:t>)</w:t>
      </w:r>
    </w:p>
    <w:p w:rsidR="007E716C" w:rsidRDefault="007E716C" w:rsidP="00B326CE">
      <w:pPr>
        <w:spacing w:line="480" w:lineRule="auto"/>
        <w:ind w:firstLine="540"/>
        <w:jc w:val="center"/>
        <w:rPr>
          <w:b/>
          <w:sz w:val="40"/>
          <w:szCs w:val="40"/>
        </w:rPr>
      </w:pPr>
    </w:p>
    <w:p w:rsidR="00B326CE" w:rsidRDefault="00B326CE" w:rsidP="00B326CE">
      <w:pPr>
        <w:spacing w:line="480" w:lineRule="auto"/>
        <w:ind w:firstLine="540"/>
        <w:jc w:val="center"/>
        <w:rPr>
          <w:b/>
          <w:sz w:val="40"/>
          <w:szCs w:val="40"/>
        </w:rPr>
      </w:pPr>
    </w:p>
    <w:p w:rsidR="00B326CE" w:rsidRPr="00B326CE" w:rsidRDefault="00B326CE" w:rsidP="00B326CE">
      <w:pPr>
        <w:spacing w:line="480" w:lineRule="auto"/>
        <w:ind w:firstLine="540"/>
        <w:jc w:val="center"/>
        <w:rPr>
          <w:b/>
          <w:sz w:val="40"/>
          <w:szCs w:val="40"/>
        </w:rPr>
      </w:pPr>
    </w:p>
    <w:p w:rsidR="007E716C" w:rsidRPr="00B326CE" w:rsidRDefault="007E716C" w:rsidP="00B326CE">
      <w:pPr>
        <w:spacing w:line="480" w:lineRule="auto"/>
        <w:ind w:firstLine="540"/>
        <w:jc w:val="both"/>
        <w:rPr>
          <w:sz w:val="40"/>
          <w:szCs w:val="40"/>
        </w:rPr>
      </w:pPr>
      <w:r w:rsidRPr="00B326CE">
        <w:rPr>
          <w:sz w:val="40"/>
          <w:szCs w:val="40"/>
        </w:rPr>
        <w:t>Ты желаешь научиться, как следует тебе молиться. Этому Сам Господь научил словами: «</w:t>
      </w:r>
      <w:r w:rsidRPr="00B326CE">
        <w:rPr>
          <w:i/>
          <w:sz w:val="40"/>
          <w:szCs w:val="40"/>
        </w:rPr>
        <w:t>Отче наш» (Мф.6:9),</w:t>
      </w:r>
      <w:r w:rsidRPr="00B326CE">
        <w:rPr>
          <w:sz w:val="40"/>
          <w:szCs w:val="40"/>
        </w:rPr>
        <w:t xml:space="preserve"> - заповедав и то, чтобы не просили ничего временного, но – Царствия Его и Правды вечной. Кроме того, Отцами заповедано, во-первых, благодарить Бога, во-вторых, исповедовать пред Ним грехи</w:t>
      </w:r>
      <w:r w:rsidR="00590B10" w:rsidRPr="00B326CE">
        <w:rPr>
          <w:sz w:val="40"/>
          <w:szCs w:val="40"/>
        </w:rPr>
        <w:t>,</w:t>
      </w:r>
      <w:r w:rsidRPr="00B326CE">
        <w:rPr>
          <w:sz w:val="40"/>
          <w:szCs w:val="40"/>
        </w:rPr>
        <w:t xml:space="preserve"> и затем просить прощения их и достижения других средств ко спасению.</w:t>
      </w:r>
    </w:p>
    <w:p w:rsidR="003D7B53" w:rsidRPr="00B326CE" w:rsidRDefault="003D7B53" w:rsidP="00B326CE">
      <w:pPr>
        <w:spacing w:line="480" w:lineRule="auto"/>
        <w:ind w:firstLine="540"/>
        <w:jc w:val="both"/>
        <w:rPr>
          <w:sz w:val="40"/>
          <w:szCs w:val="40"/>
        </w:rPr>
      </w:pPr>
    </w:p>
    <w:p w:rsidR="003D7B53" w:rsidRPr="00B326CE" w:rsidRDefault="003D7B53" w:rsidP="00B326CE">
      <w:pPr>
        <w:spacing w:line="480" w:lineRule="auto"/>
        <w:ind w:firstLine="540"/>
        <w:jc w:val="both"/>
        <w:rPr>
          <w:sz w:val="40"/>
          <w:szCs w:val="40"/>
        </w:rPr>
      </w:pPr>
      <w:bookmarkStart w:id="0" w:name="_GoBack"/>
      <w:bookmarkEnd w:id="0"/>
    </w:p>
    <w:p w:rsidR="007E716C" w:rsidRPr="00B326CE" w:rsidRDefault="007E716C" w:rsidP="00B326CE">
      <w:pPr>
        <w:spacing w:line="480" w:lineRule="auto"/>
        <w:ind w:firstLine="540"/>
        <w:jc w:val="both"/>
        <w:rPr>
          <w:sz w:val="40"/>
          <w:szCs w:val="40"/>
        </w:rPr>
      </w:pPr>
      <w:r w:rsidRPr="00B326CE">
        <w:rPr>
          <w:sz w:val="40"/>
          <w:szCs w:val="40"/>
        </w:rPr>
        <w:lastRenderedPageBreak/>
        <w:t xml:space="preserve">Итак, когда ты намереваешься молиться, то благодари Господа и Владыку за то, что Он привел тебя из небытия в бытие, что избавил тебя от всякого заблуждения, призвав и удостоив быть причастницей ведения о Нем Самом, от заблуждения языческого, от заблуждения еретического, потом за то, что Он подготовил тебя к началу монашеской и </w:t>
      </w:r>
      <w:proofErr w:type="spellStart"/>
      <w:r w:rsidRPr="00B326CE">
        <w:rPr>
          <w:sz w:val="40"/>
          <w:szCs w:val="40"/>
        </w:rPr>
        <w:t>равноангельской</w:t>
      </w:r>
      <w:proofErr w:type="spellEnd"/>
      <w:r w:rsidRPr="00B326CE">
        <w:rPr>
          <w:sz w:val="40"/>
          <w:szCs w:val="40"/>
        </w:rPr>
        <w:t xml:space="preserve"> жизни после наслаждения общественной жизнью. Размышление об этом в достаточной мере расположит душу к сокрушению и пролитию слез. Отсюда - просвещение сердца, услаждение духа, стремление к Богу, а когда это пребывает в сердце, то прогоняется всякий порок.</w:t>
      </w:r>
    </w:p>
    <w:p w:rsidR="007E716C" w:rsidRPr="00B326CE" w:rsidRDefault="007E716C" w:rsidP="00B326CE">
      <w:pPr>
        <w:spacing w:line="480" w:lineRule="auto"/>
        <w:ind w:firstLine="540"/>
        <w:jc w:val="both"/>
        <w:rPr>
          <w:sz w:val="40"/>
          <w:szCs w:val="40"/>
        </w:rPr>
      </w:pPr>
      <w:r w:rsidRPr="00B326CE">
        <w:rPr>
          <w:sz w:val="40"/>
          <w:szCs w:val="40"/>
        </w:rPr>
        <w:t xml:space="preserve">Когда таким образом вознесешь благодарность Богу, исповедуйся пред Ним, говоря: "Ты знаешь, Владыка, сколько я грешила пред Тобою и сколько </w:t>
      </w:r>
      <w:r w:rsidRPr="00B326CE">
        <w:rPr>
          <w:sz w:val="40"/>
          <w:szCs w:val="40"/>
        </w:rPr>
        <w:lastRenderedPageBreak/>
        <w:t xml:space="preserve">грешу </w:t>
      </w:r>
      <w:r w:rsidR="00BD0CCC" w:rsidRPr="00B326CE">
        <w:rPr>
          <w:sz w:val="40"/>
          <w:szCs w:val="40"/>
        </w:rPr>
        <w:t xml:space="preserve">каждый час", –    </w:t>
      </w:r>
      <w:r w:rsidRPr="00B326CE">
        <w:rPr>
          <w:sz w:val="40"/>
          <w:szCs w:val="40"/>
        </w:rPr>
        <w:t>припоминая такой-то и такой-то грех и ведением, и неведением, впрочем, не перечисляя без разбора то, что усиленным припоминанием может причинить вред душе. Отсюда произойдет у тебя благодать смиренномудрия с сокрушением сердца и страхом воздаяния Божия.</w:t>
      </w:r>
    </w:p>
    <w:p w:rsidR="00751D4C" w:rsidRPr="00B326CE" w:rsidRDefault="00751D4C" w:rsidP="00B326CE">
      <w:pPr>
        <w:spacing w:line="480" w:lineRule="auto"/>
        <w:ind w:firstLine="540"/>
        <w:jc w:val="both"/>
        <w:rPr>
          <w:sz w:val="40"/>
          <w:szCs w:val="40"/>
        </w:rPr>
      </w:pPr>
    </w:p>
    <w:p w:rsidR="00751D4C" w:rsidRPr="00B326CE" w:rsidRDefault="00751D4C" w:rsidP="00B326CE">
      <w:pPr>
        <w:spacing w:line="480" w:lineRule="auto"/>
        <w:ind w:firstLine="540"/>
        <w:jc w:val="both"/>
        <w:rPr>
          <w:sz w:val="40"/>
          <w:szCs w:val="40"/>
        </w:rPr>
      </w:pPr>
    </w:p>
    <w:p w:rsidR="007E716C" w:rsidRPr="00B326CE" w:rsidRDefault="007E716C" w:rsidP="00B326CE">
      <w:pPr>
        <w:spacing w:line="480" w:lineRule="auto"/>
        <w:ind w:firstLine="540"/>
        <w:jc w:val="both"/>
        <w:rPr>
          <w:sz w:val="40"/>
          <w:szCs w:val="40"/>
        </w:rPr>
      </w:pPr>
      <w:r w:rsidRPr="00B326CE">
        <w:rPr>
          <w:sz w:val="40"/>
          <w:szCs w:val="40"/>
        </w:rPr>
        <w:t xml:space="preserve">После этого проси, вздыхай, умоляй Господа твоего о прощении грехов и укреплении тебя на будущее время для угождения Ему, говоря: "Более, Господи мой, Господи, не буду </w:t>
      </w:r>
      <w:proofErr w:type="spellStart"/>
      <w:r w:rsidRPr="00B326CE">
        <w:rPr>
          <w:sz w:val="40"/>
          <w:szCs w:val="40"/>
        </w:rPr>
        <w:t>прогневлять</w:t>
      </w:r>
      <w:proofErr w:type="spellEnd"/>
      <w:r w:rsidRPr="00B326CE">
        <w:rPr>
          <w:sz w:val="40"/>
          <w:szCs w:val="40"/>
        </w:rPr>
        <w:t xml:space="preserve"> Тебя, более не буду любить ничего другого, кроме Тебя, поистине достойного любви; а если опять прогневаю, то, припадая к милосердию Твоему, молю даровать мне силу, чтобы я могла угождать Тебе".</w:t>
      </w:r>
    </w:p>
    <w:p w:rsidR="007E716C" w:rsidRPr="00B326CE" w:rsidRDefault="007E716C" w:rsidP="00B326CE">
      <w:pPr>
        <w:spacing w:line="480" w:lineRule="auto"/>
        <w:ind w:firstLine="540"/>
        <w:jc w:val="both"/>
        <w:rPr>
          <w:sz w:val="40"/>
          <w:szCs w:val="40"/>
        </w:rPr>
      </w:pPr>
      <w:r w:rsidRPr="00B326CE">
        <w:rPr>
          <w:sz w:val="40"/>
          <w:szCs w:val="40"/>
        </w:rPr>
        <w:lastRenderedPageBreak/>
        <w:t xml:space="preserve">Если явится тебе мысль совершить еще что-нибудь доброе, усердно проси о том. После того призывай Пресвятую Богородицу, чтобы Она помиловала тебя, святых Ангелов, того Ангела, который является хранителем жизни твоей, чтобы он охранял тебя и покровительствовал тебе, </w:t>
      </w:r>
      <w:proofErr w:type="spellStart"/>
      <w:r w:rsidRPr="00B326CE">
        <w:rPr>
          <w:sz w:val="40"/>
          <w:szCs w:val="40"/>
        </w:rPr>
        <w:t>Предотечу</w:t>
      </w:r>
      <w:proofErr w:type="spellEnd"/>
      <w:r w:rsidRPr="00B326CE">
        <w:rPr>
          <w:sz w:val="40"/>
          <w:szCs w:val="40"/>
        </w:rPr>
        <w:t>, апостолов, всех святых и тех, кого ты особенно обычно призываешь, и того, память которого совершается в этот день.</w:t>
      </w:r>
    </w:p>
    <w:p w:rsidR="007E716C" w:rsidRPr="00B326CE" w:rsidRDefault="007E716C" w:rsidP="00B326CE">
      <w:pPr>
        <w:spacing w:line="480" w:lineRule="auto"/>
        <w:ind w:firstLine="540"/>
        <w:jc w:val="both"/>
        <w:rPr>
          <w:sz w:val="40"/>
          <w:szCs w:val="40"/>
        </w:rPr>
      </w:pPr>
      <w:r w:rsidRPr="00B326CE">
        <w:rPr>
          <w:sz w:val="40"/>
          <w:szCs w:val="40"/>
        </w:rPr>
        <w:t>В этом, кажется мне, состоит сила молитвы. И хотя каждый может молиться иными словами, а не одними и теми же постоянно, ибо и молящийся сам в себе не всегда говорит одно и то же, но сила молитвы необходима одна и та же для всех, по моему мнению.</w:t>
      </w:r>
    </w:p>
    <w:p w:rsidR="007E716C" w:rsidRPr="00B326CE" w:rsidRDefault="007E716C" w:rsidP="00B326CE">
      <w:pPr>
        <w:pStyle w:val="1"/>
        <w:spacing w:before="0" w:line="480" w:lineRule="auto"/>
        <w:ind w:firstLine="540"/>
        <w:rPr>
          <w:rFonts w:ascii="Times New Roman" w:hAnsi="Times New Roman"/>
          <w:b w:val="0"/>
          <w:color w:val="auto"/>
          <w:sz w:val="40"/>
          <w:szCs w:val="40"/>
        </w:rPr>
      </w:pPr>
      <w:r w:rsidRPr="00B326CE">
        <w:rPr>
          <w:rFonts w:ascii="Times New Roman" w:hAnsi="Times New Roman"/>
          <w:b w:val="0"/>
          <w:color w:val="auto"/>
          <w:sz w:val="40"/>
          <w:szCs w:val="40"/>
        </w:rPr>
        <w:lastRenderedPageBreak/>
        <w:t>Бодрствуй, молясь о должном, постоянно совершенствуясь и строгой жизнью представляя себя угодной Господу.</w:t>
      </w:r>
    </w:p>
    <w:p w:rsidR="007E716C" w:rsidRPr="00B326CE" w:rsidRDefault="007E716C" w:rsidP="00B326CE">
      <w:pPr>
        <w:spacing w:line="480" w:lineRule="auto"/>
        <w:rPr>
          <w:sz w:val="40"/>
          <w:szCs w:val="40"/>
          <w:lang w:eastAsia="en-US"/>
        </w:rPr>
      </w:pPr>
    </w:p>
    <w:p w:rsidR="007A4B51" w:rsidRPr="00B326CE" w:rsidRDefault="007A4B51" w:rsidP="00B326CE">
      <w:pPr>
        <w:spacing w:line="480" w:lineRule="auto"/>
        <w:rPr>
          <w:sz w:val="40"/>
          <w:szCs w:val="40"/>
        </w:rPr>
      </w:pPr>
    </w:p>
    <w:sectPr w:rsidR="007A4B51" w:rsidRPr="00B326CE" w:rsidSect="006A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16C"/>
    <w:rsid w:val="002C0981"/>
    <w:rsid w:val="003123A8"/>
    <w:rsid w:val="003D7B53"/>
    <w:rsid w:val="00495D79"/>
    <w:rsid w:val="00590B10"/>
    <w:rsid w:val="006A546E"/>
    <w:rsid w:val="006B27E2"/>
    <w:rsid w:val="00751D4C"/>
    <w:rsid w:val="007A4B51"/>
    <w:rsid w:val="007E716C"/>
    <w:rsid w:val="00B326CE"/>
    <w:rsid w:val="00BD0CCC"/>
    <w:rsid w:val="00DF72EE"/>
    <w:rsid w:val="00EA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BF8E3-D567-4396-A8F0-ACF80557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16C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16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384</Words>
  <Characters>2190</Characters>
  <Application>Microsoft Office Word</Application>
  <DocSecurity>0</DocSecurity>
  <Lines>18</Lines>
  <Paragraphs>5</Paragraphs>
  <ScaleCrop>false</ScaleCrop>
  <Company>*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Windows User</cp:lastModifiedBy>
  <cp:revision>7</cp:revision>
  <dcterms:created xsi:type="dcterms:W3CDTF">2011-02-10T17:18:00Z</dcterms:created>
  <dcterms:modified xsi:type="dcterms:W3CDTF">2021-02-05T09:41:00Z</dcterms:modified>
</cp:coreProperties>
</file>